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78" w:rsidRPr="00442678" w:rsidRDefault="00442678" w:rsidP="00442678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42678">
        <w:rPr>
          <w:rFonts w:asciiTheme="minorHAnsi" w:hAnsiTheme="minorHAnsi" w:cstheme="minorHAnsi"/>
          <w:b/>
          <w:sz w:val="23"/>
          <w:szCs w:val="23"/>
        </w:rPr>
        <w:t xml:space="preserve">“ÁGORA” - CUESTIONARIO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>1) Se barajaron varios títulos para esta película: “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”, “La noche de los tiempos”, “Ágora”. ¿Crees que es un título acertado?; ¿por qué?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2) La película empieza con un cielo estrellado para situar al espectador en el espacio; ¿en qué otros momentos aparece el firmamento?; ¿y la Tierra desde el espacio?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3) En la época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se considera el círculo como la forma perfecta: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F431D6">
        <w:rPr>
          <w:rFonts w:asciiTheme="minorHAnsi" w:hAnsiTheme="minorHAnsi" w:cstheme="minorHAnsi"/>
          <w:sz w:val="23"/>
          <w:szCs w:val="23"/>
        </w:rPr>
        <w:t xml:space="preserve">¿en qué escenas se habla del tema?; ¿hay muchos objetos circulares en la película?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4) El geocentrismo era la teoría imperante en época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; ¿qué astrónomos se habían mostrado partidarios de la teoría heliocéntrica antes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; ¿en qué época acaba triunfando?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5) La religión tiene un papel muy importante en esta obra y hay varias escenas en las que se celebra una ceremonia religiosa: ¿en qué lugares?; ¿en qué momentos?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6) La imagen del dios Serapis aparece en varias escenas: ¿quiénes rendían culto a este dios?; ¿con qué otros se le relaciona?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7) La Biblioteca de Alejandría fue un centro del saber importantísimo en la antigüedad y su destrucción una desgracia para la civilización: ¿qué escenas de la película se desarrollan en la Biblioteca?; ¿qué ocurre en ellas?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>8) ¿Quiénes protagonizan el primer incidente violento en esta obra?;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F431D6">
        <w:rPr>
          <w:rFonts w:asciiTheme="minorHAnsi" w:hAnsiTheme="minorHAnsi" w:cstheme="minorHAnsi"/>
          <w:sz w:val="23"/>
          <w:szCs w:val="23"/>
        </w:rPr>
        <w:t xml:space="preserve">¿qué es lo que desata su furia?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9)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es presentada en la película como una mujer absolutamente dedicada a la ciencia y a la filosofía: ¿en qué escenas queda mejor reflejada esta actitud?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10) Los alumnos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veneran a su maestra y entre ellos se encuentran cristianos y paganos unidos por fuertes lazos de hermandad: ¿quiénes destacan entre ellos en la película?; ¿fueron realmente discípulos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11) ¿Qué relación tiene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con su padre?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12) ¿Dónde daba clase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?; ¿con qué medios?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13) Justifica la importancia que tiene en la película el personaje del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Davo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: ¿en qué escenas cruciales interviene?; ¿se puede relacionar su condición de esclavo con su conversión al cristianismo?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14) ¿De qué virtud son un claro exponente los parabolanos?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15) ¿Qué simboliza el pañuelo manchado que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entrega a Orestes?; ¿es histórica esta anécdota?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lastRenderedPageBreak/>
        <w:t xml:space="preserve">16) ¿Cómo se distinguen visualmente los cristianos de los paganos en la película cuando hay enfrentamientos de masas?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17) A veces da la impresión que Dios mira desde arriba a los hombres, que parecen hormigas: ¿cuándo ocurre esto?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18) ¿Cómo se resuelve el encierro de los paganos en la Biblioteca?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19) Una escena crucial en la película es aquella en la que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y varios de los encerrados en la Biblioteca contemplan el cielo; ¿de qué hablan? Se menciona también la primera Biblioteca: ¿en qué época fue destruida?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20) Tras la salida de los paganos, la Biblioteca es saqueada y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Davo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toma partido: ¿qué objeto de especial importancia para él destruye?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21) ¿Qué efecto se busca al acelerar la imagen?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22)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es una mujer muy racional, pero en varias escenas muestra sus emociones: ¿cuándo?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23) Amenábar ha dicho que con el material rodado se podrían haber hecho dos películas, aunque un poco cortas, y la primera podría haber acabado en la escena en que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deja libre 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Davo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: ¿sería un buen final?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24) La segunda parte empieza con un plano cenital: ¿qué se ve desde el cielo?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25) La influencia de los cristianos es cada vez mayor: ¿qué grupo social, además de los paganos, es acosado por los cristianos?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26) En la escena del barco, ¿qué cuestión científica se plantea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?; ¿responde esta escena a la verdad histórica?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27) ¿Quiénes intervienen en la escena sobre la cuestión de si la tierra era redonda o no?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28) ¿Qué tema científico le preocupa especialmente 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29) ¿Por qué son expulsados los judíos de la ciudad?; ¿qué sugiere la quema de cadáveres?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30)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aparece como consejera durante la reunión que tiene lugar en las dependencias del prefecto: ¿tuvo realmente este cargo?; ¿ejerció alguna influencia sobre Orestes?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31)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Sinesio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murió dos años antes que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, pero en la película aparece poco antes de morir ésta: ¿de qué modo intenta salvarla?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32) ¿Qué contesta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cuando le preguntan en qué cree?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33) ¿En qué escena se ve que el poder civil representado por Orestes claudica ante el poder religioso?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lastRenderedPageBreak/>
        <w:t xml:space="preserve">34) ¿Cuál es el contenido de la carta que Cirilo lee ante Orestes en la iglesia?; ¿qué intención tiene al hacerlo?; ¿cuál es la postura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Sinesio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ante la campaña de desprestigio contra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35) ¿Qué consecuencias tiene el ataque que sufre Orestes?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36) ¿De qué se acusa 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37) ¿Qué grado de responsabilidad tuvo Cirilo en la muerte de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38) El clímax de la trama astronómica se produce cuando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mira al cielo como si estuviera rezando, tras una escena en la que acompañada de un esclavo dibuja en la arena una elipse: ¿qué trata de explicar?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39) ¿Por qué rechaza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 convertirse al cristianismo? </w:t>
      </w: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42678" w:rsidRPr="00F431D6" w:rsidRDefault="00442678" w:rsidP="0044267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F431D6">
        <w:rPr>
          <w:rFonts w:asciiTheme="minorHAnsi" w:hAnsiTheme="minorHAnsi" w:cstheme="minorHAnsi"/>
          <w:sz w:val="23"/>
          <w:szCs w:val="23"/>
        </w:rPr>
        <w:t xml:space="preserve">40) ¿Cómo murió realmente </w:t>
      </w:r>
      <w:proofErr w:type="spellStart"/>
      <w:r w:rsidRPr="00F431D6">
        <w:rPr>
          <w:rFonts w:asciiTheme="minorHAnsi" w:hAnsiTheme="minorHAnsi" w:cstheme="minorHAnsi"/>
          <w:sz w:val="23"/>
          <w:szCs w:val="23"/>
        </w:rPr>
        <w:t>Hipatia</w:t>
      </w:r>
      <w:proofErr w:type="spellEnd"/>
      <w:r w:rsidRPr="00F431D6">
        <w:rPr>
          <w:rFonts w:asciiTheme="minorHAnsi" w:hAnsiTheme="minorHAnsi" w:cstheme="minorHAnsi"/>
          <w:sz w:val="23"/>
          <w:szCs w:val="23"/>
        </w:rPr>
        <w:t xml:space="preserve">? ¿Crees que Amenábar hizo bien dulcificando su muerte? </w:t>
      </w:r>
    </w:p>
    <w:p w:rsidR="00442678" w:rsidRDefault="00442678" w:rsidP="00442678">
      <w:pPr>
        <w:jc w:val="both"/>
        <w:rPr>
          <w:rFonts w:cstheme="minorHAnsi"/>
        </w:rPr>
      </w:pPr>
    </w:p>
    <w:p w:rsidR="00442678" w:rsidRPr="00F431D6" w:rsidRDefault="00442678" w:rsidP="00442678">
      <w:pPr>
        <w:jc w:val="both"/>
        <w:rPr>
          <w:rFonts w:cstheme="minorHAnsi"/>
        </w:rPr>
      </w:pPr>
      <w:hyperlink r:id="rId4" w:history="1">
        <w:r w:rsidRPr="00F431D6">
          <w:rPr>
            <w:rStyle w:val="Hipervnculo"/>
            <w:rFonts w:cstheme="minorHAnsi"/>
          </w:rPr>
          <w:t>http://ancienthistory.about.com/od/gm/a/100909Hypatia.htm</w:t>
        </w:r>
      </w:hyperlink>
    </w:p>
    <w:p w:rsidR="00442678" w:rsidRPr="00F431D6" w:rsidRDefault="00442678" w:rsidP="00442678">
      <w:pPr>
        <w:jc w:val="both"/>
        <w:rPr>
          <w:rFonts w:cstheme="minorHAnsi"/>
        </w:rPr>
      </w:pPr>
    </w:p>
    <w:p w:rsidR="00442678" w:rsidRPr="00F431D6" w:rsidRDefault="00442678" w:rsidP="00442678">
      <w:pPr>
        <w:jc w:val="both"/>
        <w:rPr>
          <w:rFonts w:cstheme="minorHAnsi"/>
        </w:rPr>
      </w:pPr>
      <w:proofErr w:type="spellStart"/>
      <w:r w:rsidRPr="00F431D6">
        <w:rPr>
          <w:rFonts w:cstheme="minorHAnsi"/>
        </w:rPr>
        <w:t>Agora</w:t>
      </w:r>
      <w:proofErr w:type="spellEnd"/>
      <w:r w:rsidRPr="00F431D6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fldChar w:fldCharType="begin"/>
      </w:r>
      <w:r>
        <w:instrText>HYPERLINK "http://edukazine.blogspot.com.es/2009/10/agora-una-experiencia-educativa.html"</w:instrText>
      </w:r>
      <w:r>
        <w:fldChar w:fldCharType="separate"/>
      </w:r>
      <w:r w:rsidRPr="00F431D6">
        <w:rPr>
          <w:rStyle w:val="Hipervnculo"/>
          <w:rFonts w:cstheme="minorHAnsi"/>
        </w:rPr>
        <w:t>http://edukazine.blogspot.com.es/2009/10/agora-una-experiencia-educativa.html</w:t>
      </w:r>
      <w:r>
        <w:fldChar w:fldCharType="end"/>
      </w:r>
    </w:p>
    <w:p w:rsidR="00DB146E" w:rsidRDefault="00DB146E"/>
    <w:sectPr w:rsidR="00DB146E" w:rsidSect="00DB1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2678"/>
    <w:rsid w:val="00442678"/>
    <w:rsid w:val="00D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2678"/>
    <w:rPr>
      <w:color w:val="0000FF"/>
      <w:u w:val="single"/>
    </w:rPr>
  </w:style>
  <w:style w:type="paragraph" w:customStyle="1" w:styleId="Default">
    <w:name w:val="Default"/>
    <w:rsid w:val="00442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6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cienthistory.about.com/od/gm/a/100909Hypat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2014-11-09T15:38:00Z</dcterms:created>
  <dcterms:modified xsi:type="dcterms:W3CDTF">2014-11-09T15:39:00Z</dcterms:modified>
</cp:coreProperties>
</file>