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E0A5C" w14:textId="77777777" w:rsidR="003608AE" w:rsidRPr="003608AE" w:rsidRDefault="003608AE" w:rsidP="003608AE">
      <w:pPr>
        <w:pStyle w:val="Ttulo1"/>
        <w:shd w:val="clear" w:color="auto" w:fill="FFFFFF"/>
        <w:spacing w:before="0" w:after="750" w:line="240" w:lineRule="auto"/>
        <w:jc w:val="both"/>
        <w:textAlignment w:val="baseline"/>
        <w:rPr>
          <w:rFonts w:ascii="Arial" w:eastAsia="Times New Roman" w:hAnsi="Arial" w:cs="Arial"/>
          <w:color w:val="1A1A1A"/>
          <w:sz w:val="20"/>
          <w:szCs w:val="20"/>
          <w:lang w:eastAsia="es-ES"/>
        </w:rPr>
      </w:pPr>
      <w:r>
        <w:rPr>
          <w:rFonts w:ascii="Arial" w:hAnsi="Arial" w:cs="Arial"/>
          <w:b/>
          <w:color w:val="1A1A1A"/>
          <w:spacing w:val="-15"/>
          <w:sz w:val="22"/>
          <w:szCs w:val="22"/>
        </w:rPr>
        <w:t>L</w:t>
      </w:r>
      <w:r w:rsidRPr="003608AE">
        <w:rPr>
          <w:rFonts w:ascii="Arial" w:hAnsi="Arial" w:cs="Arial"/>
          <w:b/>
          <w:color w:val="1A1A1A"/>
          <w:spacing w:val="-15"/>
          <w:sz w:val="22"/>
          <w:szCs w:val="22"/>
        </w:rPr>
        <w:t>a prohibición del velo integral se expande por Europa</w:t>
      </w:r>
      <w:r>
        <w:rPr>
          <w:rFonts w:ascii="Arial" w:hAnsi="Arial" w:cs="Arial"/>
          <w:b/>
          <w:color w:val="1A1A1A"/>
          <w:spacing w:val="-15"/>
          <w:sz w:val="22"/>
          <w:szCs w:val="22"/>
        </w:rPr>
        <w:t xml:space="preserve">: </w:t>
      </w:r>
      <w:r>
        <w:rPr>
          <w:rFonts w:ascii="Arial" w:hAnsi="Arial" w:cs="Arial"/>
          <w:color w:val="1A1A1A"/>
          <w:spacing w:val="-15"/>
          <w:sz w:val="22"/>
          <w:szCs w:val="22"/>
        </w:rPr>
        <w:t>C</w:t>
      </w:r>
      <w:r w:rsidRPr="003608AE">
        <w:rPr>
          <w:rFonts w:ascii="Arial" w:hAnsi="Arial" w:cs="Arial"/>
          <w:b/>
          <w:bCs/>
          <w:color w:val="1A1A1A"/>
          <w:sz w:val="22"/>
          <w:szCs w:val="22"/>
        </w:rPr>
        <w:t xml:space="preserve">ada vez más países se suman a la prohibición del </w:t>
      </w:r>
      <w:proofErr w:type="spellStart"/>
      <w:r w:rsidRPr="003608AE">
        <w:rPr>
          <w:rFonts w:ascii="Arial" w:hAnsi="Arial" w:cs="Arial"/>
          <w:b/>
          <w:bCs/>
          <w:color w:val="1A1A1A"/>
          <w:sz w:val="22"/>
          <w:szCs w:val="22"/>
        </w:rPr>
        <w:t>niqab</w:t>
      </w:r>
      <w:proofErr w:type="spellEnd"/>
      <w:r w:rsidRPr="003608AE">
        <w:rPr>
          <w:rFonts w:ascii="Arial" w:hAnsi="Arial" w:cs="Arial"/>
          <w:b/>
          <w:bCs/>
          <w:color w:val="1A1A1A"/>
          <w:sz w:val="22"/>
          <w:szCs w:val="22"/>
        </w:rPr>
        <w:t xml:space="preserve">, una prenda muy poco utilizada en Europa. </w:t>
      </w:r>
      <w:r w:rsidRPr="003608AE">
        <w:rPr>
          <w:rFonts w:ascii="Arial" w:eastAsia="Times New Roman" w:hAnsi="Arial" w:cs="Arial"/>
          <w:b/>
          <w:bCs/>
          <w:color w:val="1A1A1A"/>
          <w:sz w:val="20"/>
          <w:szCs w:val="20"/>
          <w:bdr w:val="none" w:sz="0" w:space="0" w:color="auto" w:frame="1"/>
          <w:lang w:eastAsia="es-ES"/>
        </w:rPr>
        <w:t>18.10.2017</w:t>
      </w:r>
      <w:r w:rsidRPr="003608AE">
        <w:rPr>
          <w:rFonts w:ascii="Arial" w:eastAsia="Times New Roman" w:hAnsi="Arial" w:cs="Arial"/>
          <w:color w:val="1A1A1A"/>
          <w:sz w:val="20"/>
          <w:szCs w:val="20"/>
          <w:lang w:eastAsia="es-ES"/>
        </w:rPr>
        <w:t> – </w:t>
      </w:r>
    </w:p>
    <w:p w14:paraId="026058D2" w14:textId="77777777" w:rsidR="003608AE" w:rsidRPr="003608AE" w:rsidRDefault="003608AE" w:rsidP="003608AE">
      <w:pPr>
        <w:shd w:val="clear" w:color="auto" w:fill="FFFFFF"/>
        <w:spacing w:after="0" w:line="240" w:lineRule="auto"/>
        <w:jc w:val="both"/>
        <w:textAlignment w:val="baseline"/>
        <w:rPr>
          <w:rFonts w:ascii="Arial" w:eastAsia="Times New Roman" w:hAnsi="Arial" w:cs="Arial"/>
          <w:color w:val="1A1A1A"/>
          <w:sz w:val="20"/>
          <w:szCs w:val="20"/>
          <w:lang w:eastAsia="es-ES"/>
        </w:rPr>
      </w:pPr>
      <w:r w:rsidRPr="003608AE">
        <w:rPr>
          <w:rFonts w:ascii="Arial" w:eastAsia="Times New Roman" w:hAnsi="Arial" w:cs="Arial"/>
          <w:color w:val="1A1A1A"/>
          <w:sz w:val="20"/>
          <w:szCs w:val="20"/>
          <w:lang w:eastAsia="es-ES"/>
        </w:rPr>
        <w:t>Es un hecho. Cada vez son más los países europeos que se apuntan a la </w:t>
      </w:r>
      <w:r w:rsidRPr="003608AE">
        <w:rPr>
          <w:rFonts w:ascii="Arial" w:eastAsia="Times New Roman" w:hAnsi="Arial" w:cs="Arial"/>
          <w:b/>
          <w:bCs/>
          <w:color w:val="1A1A1A"/>
          <w:sz w:val="20"/>
          <w:szCs w:val="20"/>
          <w:bdr w:val="none" w:sz="0" w:space="0" w:color="auto" w:frame="1"/>
          <w:lang w:eastAsia="es-ES"/>
        </w:rPr>
        <w:t>prohibición del </w:t>
      </w:r>
      <w:hyperlink r:id="rId5" w:tgtFrame="_self" w:history="1">
        <w:r w:rsidRPr="003608AE">
          <w:rPr>
            <w:rFonts w:ascii="Arial" w:eastAsia="Times New Roman" w:hAnsi="Arial" w:cs="Arial"/>
            <w:b/>
            <w:bCs/>
            <w:color w:val="1187B8"/>
            <w:sz w:val="20"/>
            <w:szCs w:val="20"/>
            <w:bdr w:val="none" w:sz="0" w:space="0" w:color="auto" w:frame="1"/>
            <w:lang w:eastAsia="es-ES"/>
          </w:rPr>
          <w:t>velo integral</w:t>
        </w:r>
      </w:hyperlink>
      <w:r w:rsidRPr="003608AE">
        <w:rPr>
          <w:rFonts w:ascii="Arial" w:eastAsia="Times New Roman" w:hAnsi="Arial" w:cs="Arial"/>
          <w:color w:val="1A1A1A"/>
          <w:sz w:val="20"/>
          <w:szCs w:val="20"/>
          <w:lang w:eastAsia="es-ES"/>
        </w:rPr>
        <w:t>, cuyas modalidades más famosas son el burka y el </w:t>
      </w:r>
      <w:proofErr w:type="spellStart"/>
      <w:r w:rsidRPr="003608AE">
        <w:rPr>
          <w:rFonts w:ascii="Arial" w:eastAsia="Times New Roman" w:hAnsi="Arial" w:cs="Arial"/>
          <w:b/>
          <w:bCs/>
          <w:color w:val="1A1A1A"/>
          <w:sz w:val="20"/>
          <w:szCs w:val="20"/>
          <w:bdr w:val="none" w:sz="0" w:space="0" w:color="auto" w:frame="1"/>
          <w:lang w:eastAsia="es-ES"/>
        </w:rPr>
        <w:t>niqab</w:t>
      </w:r>
      <w:proofErr w:type="spellEnd"/>
      <w:r w:rsidRPr="003608AE">
        <w:rPr>
          <w:rFonts w:ascii="Arial" w:eastAsia="Times New Roman" w:hAnsi="Arial" w:cs="Arial"/>
          <w:color w:val="1A1A1A"/>
          <w:sz w:val="20"/>
          <w:szCs w:val="20"/>
          <w:lang w:eastAsia="es-ES"/>
        </w:rPr>
        <w:t>. El último país en dar el paso ha sido </w:t>
      </w:r>
      <w:hyperlink r:id="rId6" w:tgtFrame="_self" w:history="1">
        <w:r w:rsidRPr="003608AE">
          <w:rPr>
            <w:rFonts w:ascii="Arial" w:eastAsia="Times New Roman" w:hAnsi="Arial" w:cs="Arial"/>
            <w:b/>
            <w:bCs/>
            <w:color w:val="1187B8"/>
            <w:sz w:val="20"/>
            <w:szCs w:val="20"/>
            <w:bdr w:val="none" w:sz="0" w:space="0" w:color="auto" w:frame="1"/>
            <w:lang w:eastAsia="es-ES"/>
          </w:rPr>
          <w:t>Dinamarca</w:t>
        </w:r>
      </w:hyperlink>
      <w:r w:rsidRPr="003608AE">
        <w:rPr>
          <w:rFonts w:ascii="Arial" w:eastAsia="Times New Roman" w:hAnsi="Arial" w:cs="Arial"/>
          <w:color w:val="1A1A1A"/>
          <w:sz w:val="20"/>
          <w:szCs w:val="20"/>
          <w:lang w:eastAsia="es-ES"/>
        </w:rPr>
        <w:t>, donde, por primera vez, existe una mayoría parlamentaria favorable a </w:t>
      </w:r>
      <w:r w:rsidRPr="003608AE">
        <w:rPr>
          <w:rFonts w:ascii="Arial" w:eastAsia="Times New Roman" w:hAnsi="Arial" w:cs="Arial"/>
          <w:b/>
          <w:bCs/>
          <w:color w:val="1A1A1A"/>
          <w:sz w:val="20"/>
          <w:szCs w:val="20"/>
          <w:bdr w:val="none" w:sz="0" w:space="0" w:color="auto" w:frame="1"/>
          <w:lang w:eastAsia="es-ES"/>
        </w:rPr>
        <w:t>restringir esta arcaica vestimenta islámica en lugares públicos</w:t>
      </w:r>
      <w:r w:rsidRPr="003608AE">
        <w:rPr>
          <w:rFonts w:ascii="Arial" w:eastAsia="Times New Roman" w:hAnsi="Arial" w:cs="Arial"/>
          <w:color w:val="1A1A1A"/>
          <w:sz w:val="20"/>
          <w:szCs w:val="20"/>
          <w:lang w:eastAsia="es-ES"/>
        </w:rPr>
        <w:t>. La pequeña nación escandinava sigue así los pasos de países como Francia, Bélgica, Austria, Holanda, Alemania, Bulgaria o Letonia, que ya han decidido poner límites a este controvertido atuendo. Sin embargo, el número real de </w:t>
      </w:r>
      <w:r w:rsidRPr="003608AE">
        <w:rPr>
          <w:rFonts w:ascii="Arial" w:eastAsia="Times New Roman" w:hAnsi="Arial" w:cs="Arial"/>
          <w:b/>
          <w:bCs/>
          <w:color w:val="1A1A1A"/>
          <w:sz w:val="20"/>
          <w:szCs w:val="20"/>
          <w:bdr w:val="none" w:sz="0" w:space="0" w:color="auto" w:frame="1"/>
          <w:lang w:eastAsia="es-ES"/>
        </w:rPr>
        <w:t>mujeres que lo visten en Europa es muy minoritario</w:t>
      </w:r>
      <w:r w:rsidRPr="003608AE">
        <w:rPr>
          <w:rFonts w:ascii="Arial" w:eastAsia="Times New Roman" w:hAnsi="Arial" w:cs="Arial"/>
          <w:color w:val="1A1A1A"/>
          <w:sz w:val="20"/>
          <w:szCs w:val="20"/>
          <w:lang w:eastAsia="es-ES"/>
        </w:rPr>
        <w:t>, lo que la convierte en una medida más simbólica que efectiva.</w:t>
      </w:r>
    </w:p>
    <w:p w14:paraId="453C2B42" w14:textId="77777777" w:rsidR="003608AE" w:rsidRDefault="003608AE" w:rsidP="003608AE">
      <w:pPr>
        <w:shd w:val="clear" w:color="auto" w:fill="FFFFFF"/>
        <w:spacing w:after="0" w:line="240" w:lineRule="auto"/>
        <w:jc w:val="both"/>
        <w:textAlignment w:val="baseline"/>
        <w:rPr>
          <w:rFonts w:ascii="Arial" w:eastAsia="Times New Roman" w:hAnsi="Arial" w:cs="Arial"/>
          <w:color w:val="1A1A1A"/>
          <w:sz w:val="20"/>
          <w:szCs w:val="20"/>
          <w:lang w:eastAsia="es-ES"/>
        </w:rPr>
      </w:pPr>
      <w:r w:rsidRPr="003608AE">
        <w:rPr>
          <w:rFonts w:ascii="Arial" w:eastAsia="Times New Roman" w:hAnsi="Arial" w:cs="Arial"/>
          <w:color w:val="1A1A1A"/>
          <w:sz w:val="20"/>
          <w:szCs w:val="20"/>
          <w:lang w:eastAsia="es-ES"/>
        </w:rPr>
        <w:t xml:space="preserve">De todos los velos integrales, el burka es el más radical. Lo tapa todo, de la cabeza a los pies, incluida la mirada, obligando a la mujer a ver el mundo a través de una incómoda rejilla. El </w:t>
      </w:r>
      <w:proofErr w:type="spellStart"/>
      <w:r w:rsidRPr="003608AE">
        <w:rPr>
          <w:rFonts w:ascii="Arial" w:eastAsia="Times New Roman" w:hAnsi="Arial" w:cs="Arial"/>
          <w:color w:val="1A1A1A"/>
          <w:sz w:val="20"/>
          <w:szCs w:val="20"/>
          <w:lang w:eastAsia="es-ES"/>
        </w:rPr>
        <w:t>niqab</w:t>
      </w:r>
      <w:proofErr w:type="spellEnd"/>
      <w:r w:rsidRPr="003608AE">
        <w:rPr>
          <w:rFonts w:ascii="Arial" w:eastAsia="Times New Roman" w:hAnsi="Arial" w:cs="Arial"/>
          <w:color w:val="1A1A1A"/>
          <w:sz w:val="20"/>
          <w:szCs w:val="20"/>
          <w:lang w:eastAsia="es-ES"/>
        </w:rPr>
        <w:t>, en cambio, deja al descubierto los ojos por medio de una estrecha ranura horizontal, pero cubre todo lo demás. Su prohibición se ha convertido en </w:t>
      </w:r>
      <w:r w:rsidRPr="003608AE">
        <w:rPr>
          <w:rFonts w:ascii="Arial" w:eastAsia="Times New Roman" w:hAnsi="Arial" w:cs="Arial"/>
          <w:b/>
          <w:bCs/>
          <w:color w:val="1A1A1A"/>
          <w:sz w:val="20"/>
          <w:szCs w:val="20"/>
          <w:bdr w:val="none" w:sz="0" w:space="0" w:color="auto" w:frame="1"/>
          <w:lang w:eastAsia="es-ES"/>
        </w:rPr>
        <w:t>una de las principales demandas de los </w:t>
      </w:r>
      <w:hyperlink r:id="rId7" w:tgtFrame="_self" w:history="1">
        <w:r w:rsidRPr="003608AE">
          <w:rPr>
            <w:rFonts w:ascii="Arial" w:eastAsia="Times New Roman" w:hAnsi="Arial" w:cs="Arial"/>
            <w:b/>
            <w:bCs/>
            <w:color w:val="1187B8"/>
            <w:sz w:val="20"/>
            <w:szCs w:val="20"/>
            <w:bdr w:val="none" w:sz="0" w:space="0" w:color="auto" w:frame="1"/>
            <w:lang w:eastAsia="es-ES"/>
          </w:rPr>
          <w:t>partidos contrarios a la inmigración</w:t>
        </w:r>
      </w:hyperlink>
      <w:r w:rsidRPr="003608AE">
        <w:rPr>
          <w:rFonts w:ascii="Arial" w:eastAsia="Times New Roman" w:hAnsi="Arial" w:cs="Arial"/>
          <w:color w:val="1A1A1A"/>
          <w:sz w:val="20"/>
          <w:szCs w:val="20"/>
          <w:lang w:eastAsia="es-ES"/>
        </w:rPr>
        <w:t>, que ven en estas prendas un símbolo de la opresión de la mujer y de </w:t>
      </w:r>
      <w:r w:rsidRPr="003608AE">
        <w:rPr>
          <w:rFonts w:ascii="Arial" w:eastAsia="Times New Roman" w:hAnsi="Arial" w:cs="Arial"/>
          <w:b/>
          <w:bCs/>
          <w:color w:val="1A1A1A"/>
          <w:sz w:val="20"/>
          <w:szCs w:val="20"/>
          <w:bdr w:val="none" w:sz="0" w:space="0" w:color="auto" w:frame="1"/>
          <w:lang w:eastAsia="es-ES"/>
        </w:rPr>
        <w:t>la </w:t>
      </w:r>
      <w:hyperlink r:id="rId8" w:tgtFrame="_self" w:history="1">
        <w:r w:rsidRPr="003608AE">
          <w:rPr>
            <w:rFonts w:ascii="Arial" w:eastAsia="Times New Roman" w:hAnsi="Arial" w:cs="Arial"/>
            <w:b/>
            <w:bCs/>
            <w:color w:val="1187B8"/>
            <w:sz w:val="20"/>
            <w:szCs w:val="20"/>
            <w:bdr w:val="none" w:sz="0" w:space="0" w:color="auto" w:frame="1"/>
            <w:lang w:eastAsia="es-ES"/>
          </w:rPr>
          <w:t>supuesta islamización de Europa</w:t>
        </w:r>
      </w:hyperlink>
      <w:r w:rsidRPr="003608AE">
        <w:rPr>
          <w:rFonts w:ascii="Arial" w:eastAsia="Times New Roman" w:hAnsi="Arial" w:cs="Arial"/>
          <w:color w:val="1A1A1A"/>
          <w:sz w:val="20"/>
          <w:szCs w:val="20"/>
          <w:lang w:eastAsia="es-ES"/>
        </w:rPr>
        <w:t>.</w:t>
      </w:r>
    </w:p>
    <w:p w14:paraId="30545AF2" w14:textId="77777777" w:rsidR="003608AE" w:rsidRDefault="003608AE" w:rsidP="003608AE">
      <w:pPr>
        <w:shd w:val="clear" w:color="auto" w:fill="FFFFFF"/>
        <w:spacing w:after="0" w:line="240" w:lineRule="auto"/>
        <w:jc w:val="both"/>
        <w:textAlignment w:val="baseline"/>
        <w:rPr>
          <w:rFonts w:ascii="Arial" w:eastAsia="Times New Roman" w:hAnsi="Arial" w:cs="Arial"/>
          <w:color w:val="1A1A1A"/>
          <w:sz w:val="20"/>
          <w:szCs w:val="20"/>
          <w:lang w:eastAsia="es-ES"/>
        </w:rPr>
      </w:pPr>
    </w:p>
    <w:p w14:paraId="2F31C9D6" w14:textId="77777777" w:rsidR="003608AE" w:rsidRPr="003608AE" w:rsidRDefault="003608AE" w:rsidP="003608AE">
      <w:pPr>
        <w:shd w:val="clear" w:color="auto" w:fill="FFFFFF"/>
        <w:spacing w:after="0" w:line="240" w:lineRule="auto"/>
        <w:jc w:val="both"/>
        <w:textAlignment w:val="baseline"/>
        <w:rPr>
          <w:rFonts w:ascii="Arial" w:eastAsia="Times New Roman" w:hAnsi="Arial" w:cs="Arial"/>
          <w:color w:val="1A1A1A"/>
          <w:sz w:val="20"/>
          <w:szCs w:val="20"/>
          <w:lang w:eastAsia="es-ES"/>
        </w:rPr>
      </w:pPr>
      <w:r w:rsidRPr="003608AE">
        <w:rPr>
          <w:rFonts w:ascii="Arial" w:eastAsia="Times New Roman" w:hAnsi="Arial" w:cs="Arial"/>
          <w:color w:val="1A1A1A"/>
          <w:sz w:val="20"/>
          <w:szCs w:val="20"/>
          <w:lang w:eastAsia="es-ES"/>
        </w:rPr>
        <w:t>En Dinamarca, el Partido del Pueblo Danés, lleva años alimentando el debate. Ésta es, de hecho, </w:t>
      </w:r>
      <w:r w:rsidRPr="003608AE">
        <w:rPr>
          <w:rFonts w:ascii="Arial" w:eastAsia="Times New Roman" w:hAnsi="Arial" w:cs="Arial"/>
          <w:b/>
          <w:bCs/>
          <w:color w:val="1A1A1A"/>
          <w:sz w:val="20"/>
          <w:szCs w:val="20"/>
          <w:bdr w:val="none" w:sz="0" w:space="0" w:color="auto" w:frame="1"/>
          <w:lang w:eastAsia="es-ES"/>
        </w:rPr>
        <w:t>la cuarta vez que lo propone en el Parlamento</w:t>
      </w:r>
      <w:r w:rsidRPr="003608AE">
        <w:rPr>
          <w:rFonts w:ascii="Arial" w:eastAsia="Times New Roman" w:hAnsi="Arial" w:cs="Arial"/>
          <w:color w:val="1A1A1A"/>
          <w:sz w:val="20"/>
          <w:szCs w:val="20"/>
          <w:lang w:eastAsia="es-ES"/>
        </w:rPr>
        <w:t xml:space="preserve">. Y su insistencia ha dado frutos, después de que dos de los partidos que gobiernan el país en coalición, el Partido Liberal del primer ministro Lars </w:t>
      </w:r>
      <w:proofErr w:type="spellStart"/>
      <w:r w:rsidRPr="003608AE">
        <w:rPr>
          <w:rFonts w:ascii="Arial" w:eastAsia="Times New Roman" w:hAnsi="Arial" w:cs="Arial"/>
          <w:color w:val="1A1A1A"/>
          <w:sz w:val="20"/>
          <w:szCs w:val="20"/>
          <w:lang w:eastAsia="es-ES"/>
        </w:rPr>
        <w:t>Løkke</w:t>
      </w:r>
      <w:proofErr w:type="spellEnd"/>
      <w:r w:rsidRPr="003608AE">
        <w:rPr>
          <w:rFonts w:ascii="Arial" w:eastAsia="Times New Roman" w:hAnsi="Arial" w:cs="Arial"/>
          <w:color w:val="1A1A1A"/>
          <w:sz w:val="20"/>
          <w:szCs w:val="20"/>
          <w:lang w:eastAsia="es-ES"/>
        </w:rPr>
        <w:t xml:space="preserve"> </w:t>
      </w:r>
      <w:proofErr w:type="spellStart"/>
      <w:r w:rsidRPr="003608AE">
        <w:rPr>
          <w:rFonts w:ascii="Arial" w:eastAsia="Times New Roman" w:hAnsi="Arial" w:cs="Arial"/>
          <w:color w:val="1A1A1A"/>
          <w:sz w:val="20"/>
          <w:szCs w:val="20"/>
          <w:lang w:eastAsia="es-ES"/>
        </w:rPr>
        <w:t>Rasmussen</w:t>
      </w:r>
      <w:proofErr w:type="spellEnd"/>
      <w:r w:rsidRPr="003608AE">
        <w:rPr>
          <w:rFonts w:ascii="Arial" w:eastAsia="Times New Roman" w:hAnsi="Arial" w:cs="Arial"/>
          <w:color w:val="1A1A1A"/>
          <w:sz w:val="20"/>
          <w:szCs w:val="20"/>
          <w:lang w:eastAsia="es-ES"/>
        </w:rPr>
        <w:t xml:space="preserve"> y la Alianza Liberal, uno de sus socios minoritarios, anunciaran hace unos días que apoyarán la medida.</w:t>
      </w:r>
    </w:p>
    <w:p w14:paraId="2418DB01" w14:textId="77777777" w:rsidR="003608AE" w:rsidRPr="003608AE" w:rsidRDefault="003608AE" w:rsidP="003608AE">
      <w:pPr>
        <w:shd w:val="clear" w:color="auto" w:fill="FFFFFF"/>
        <w:spacing w:after="0" w:line="240" w:lineRule="auto"/>
        <w:jc w:val="both"/>
        <w:textAlignment w:val="baseline"/>
        <w:rPr>
          <w:rFonts w:ascii="Arial" w:eastAsia="Times New Roman" w:hAnsi="Arial" w:cs="Arial"/>
          <w:color w:val="1A1A1A"/>
          <w:sz w:val="20"/>
          <w:szCs w:val="20"/>
          <w:lang w:eastAsia="es-ES"/>
        </w:rPr>
      </w:pPr>
      <w:r w:rsidRPr="003608AE">
        <w:rPr>
          <w:rFonts w:ascii="Arial" w:eastAsia="Times New Roman" w:hAnsi="Arial" w:cs="Arial"/>
          <w:color w:val="1A1A1A"/>
          <w:sz w:val="20"/>
          <w:szCs w:val="20"/>
          <w:lang w:eastAsia="es-ES"/>
        </w:rPr>
        <w:t>La decisión supone un giro en la línea oficial de este último partido, que hasta ahora se había opuesto a la prohibición por </w:t>
      </w:r>
      <w:r w:rsidRPr="003608AE">
        <w:rPr>
          <w:rFonts w:ascii="Arial" w:eastAsia="Times New Roman" w:hAnsi="Arial" w:cs="Arial"/>
          <w:b/>
          <w:bCs/>
          <w:color w:val="1A1A1A"/>
          <w:sz w:val="20"/>
          <w:szCs w:val="20"/>
          <w:bdr w:val="none" w:sz="0" w:space="0" w:color="auto" w:frame="1"/>
          <w:lang w:eastAsia="es-ES"/>
        </w:rPr>
        <w:t>considerarla contraria a la libertad individual.</w:t>
      </w:r>
      <w:r w:rsidRPr="003608AE">
        <w:rPr>
          <w:rFonts w:ascii="Arial" w:eastAsia="Times New Roman" w:hAnsi="Arial" w:cs="Arial"/>
          <w:color w:val="1A1A1A"/>
          <w:sz w:val="20"/>
          <w:szCs w:val="20"/>
          <w:lang w:eastAsia="es-ES"/>
        </w:rPr>
        <w:t> El Partido Liberal, por su parte, se mostraba dividido. En todo caso, para ambos, la elección de las palabras a la hora de formular la nueva ley es clave. "No se trata de prohibir las vestimentas religiosas, sino de </w:t>
      </w:r>
      <w:r w:rsidRPr="003608AE">
        <w:rPr>
          <w:rFonts w:ascii="Arial" w:eastAsia="Times New Roman" w:hAnsi="Arial" w:cs="Arial"/>
          <w:b/>
          <w:bCs/>
          <w:color w:val="1A1A1A"/>
          <w:sz w:val="20"/>
          <w:szCs w:val="20"/>
          <w:bdr w:val="none" w:sz="0" w:space="0" w:color="auto" w:frame="1"/>
          <w:lang w:eastAsia="es-ES"/>
        </w:rPr>
        <w:t>prohibir que alguien pueda ir enmascarado</w:t>
      </w:r>
      <w:r w:rsidRPr="003608AE">
        <w:rPr>
          <w:rFonts w:ascii="Arial" w:eastAsia="Times New Roman" w:hAnsi="Arial" w:cs="Arial"/>
          <w:color w:val="1A1A1A"/>
          <w:sz w:val="20"/>
          <w:szCs w:val="20"/>
          <w:lang w:eastAsia="es-ES"/>
        </w:rPr>
        <w:t xml:space="preserve">", aclaró el portavoz del Partido Liberal, Jacob </w:t>
      </w:r>
      <w:proofErr w:type="spellStart"/>
      <w:r w:rsidRPr="003608AE">
        <w:rPr>
          <w:rFonts w:ascii="Arial" w:eastAsia="Times New Roman" w:hAnsi="Arial" w:cs="Arial"/>
          <w:color w:val="1A1A1A"/>
          <w:sz w:val="20"/>
          <w:szCs w:val="20"/>
          <w:lang w:eastAsia="es-ES"/>
        </w:rPr>
        <w:t>Ellemann</w:t>
      </w:r>
      <w:proofErr w:type="spellEnd"/>
      <w:r w:rsidRPr="003608AE">
        <w:rPr>
          <w:rFonts w:ascii="Arial" w:eastAsia="Times New Roman" w:hAnsi="Arial" w:cs="Arial"/>
          <w:color w:val="1A1A1A"/>
          <w:sz w:val="20"/>
          <w:szCs w:val="20"/>
          <w:lang w:eastAsia="es-ES"/>
        </w:rPr>
        <w:t>-Jensen, tras dar a conocer su nueva posición.</w:t>
      </w:r>
    </w:p>
    <w:p w14:paraId="68967B0B" w14:textId="77777777" w:rsidR="003608AE" w:rsidRPr="003608AE" w:rsidRDefault="003608AE" w:rsidP="003608AE">
      <w:pPr>
        <w:shd w:val="clear" w:color="auto" w:fill="FFFFFF"/>
        <w:spacing w:after="0" w:line="240" w:lineRule="auto"/>
        <w:jc w:val="both"/>
        <w:textAlignment w:val="baseline"/>
        <w:rPr>
          <w:rFonts w:ascii="Arial" w:eastAsia="Times New Roman" w:hAnsi="Arial" w:cs="Arial"/>
          <w:color w:val="1A1A1A"/>
          <w:sz w:val="20"/>
          <w:szCs w:val="20"/>
          <w:lang w:eastAsia="es-ES"/>
        </w:rPr>
      </w:pPr>
      <w:r w:rsidRPr="003608AE">
        <w:rPr>
          <w:rFonts w:ascii="Arial" w:eastAsia="Times New Roman" w:hAnsi="Arial" w:cs="Arial"/>
          <w:color w:val="1A1A1A"/>
          <w:sz w:val="20"/>
          <w:szCs w:val="20"/>
          <w:lang w:eastAsia="es-ES"/>
        </w:rPr>
        <w:t>El paso no ha sido fácil. En palabras suyas, se ha buscado "un equilibrio entre varias consideraciones". Por un lado, "tendríamos que dejar que la gente se pueda vestir como quiera. Pero, por otro,</w:t>
      </w:r>
      <w:r w:rsidRPr="003608AE">
        <w:rPr>
          <w:rFonts w:ascii="Arial" w:eastAsia="Times New Roman" w:hAnsi="Arial" w:cs="Arial"/>
          <w:b/>
          <w:bCs/>
          <w:color w:val="1A1A1A"/>
          <w:sz w:val="20"/>
          <w:szCs w:val="20"/>
          <w:bdr w:val="none" w:sz="0" w:space="0" w:color="auto" w:frame="1"/>
          <w:lang w:eastAsia="es-ES"/>
        </w:rPr>
        <w:t> en una sociedad abierta y liberal,</w:t>
      </w:r>
      <w:r w:rsidRPr="003608AE">
        <w:rPr>
          <w:rFonts w:ascii="Arial" w:eastAsia="Times New Roman" w:hAnsi="Arial" w:cs="Arial"/>
          <w:color w:val="1A1A1A"/>
          <w:sz w:val="20"/>
          <w:szCs w:val="20"/>
          <w:lang w:eastAsia="es-ES"/>
        </w:rPr>
        <w:t> </w:t>
      </w:r>
      <w:r w:rsidRPr="003608AE">
        <w:rPr>
          <w:rFonts w:ascii="Arial" w:eastAsia="Times New Roman" w:hAnsi="Arial" w:cs="Arial"/>
          <w:b/>
          <w:bCs/>
          <w:color w:val="1A1A1A"/>
          <w:sz w:val="20"/>
          <w:szCs w:val="20"/>
          <w:bdr w:val="none" w:sz="0" w:space="0" w:color="auto" w:frame="1"/>
          <w:lang w:eastAsia="es-ES"/>
        </w:rPr>
        <w:t>la gente tiene que poder mirarse a los ojos </w:t>
      </w:r>
      <w:r w:rsidRPr="003608AE">
        <w:rPr>
          <w:rFonts w:ascii="Arial" w:eastAsia="Times New Roman" w:hAnsi="Arial" w:cs="Arial"/>
          <w:color w:val="1A1A1A"/>
          <w:sz w:val="20"/>
          <w:szCs w:val="20"/>
          <w:lang w:eastAsia="es-ES"/>
        </w:rPr>
        <w:t>y encontrarse cara a cara".</w:t>
      </w:r>
    </w:p>
    <w:p w14:paraId="6FFB5259" w14:textId="77777777" w:rsidR="003608AE" w:rsidRDefault="003608AE" w:rsidP="003608AE">
      <w:pPr>
        <w:shd w:val="clear" w:color="auto" w:fill="FFFFFF"/>
        <w:spacing w:after="0" w:line="240" w:lineRule="auto"/>
        <w:jc w:val="both"/>
        <w:textAlignment w:val="baseline"/>
        <w:outlineLvl w:val="3"/>
        <w:rPr>
          <w:rFonts w:ascii="Arial" w:eastAsia="Times New Roman" w:hAnsi="Arial" w:cs="Arial"/>
          <w:b/>
          <w:bCs/>
          <w:color w:val="1A1A1A"/>
          <w:sz w:val="20"/>
          <w:szCs w:val="20"/>
          <w:lang w:eastAsia="es-ES"/>
        </w:rPr>
      </w:pPr>
    </w:p>
    <w:p w14:paraId="17931C1E" w14:textId="77777777" w:rsidR="003608AE" w:rsidRPr="003608AE" w:rsidRDefault="003608AE" w:rsidP="003608AE">
      <w:pPr>
        <w:shd w:val="clear" w:color="auto" w:fill="FFFFFF"/>
        <w:spacing w:after="0" w:line="240" w:lineRule="auto"/>
        <w:jc w:val="both"/>
        <w:textAlignment w:val="baseline"/>
        <w:outlineLvl w:val="3"/>
        <w:rPr>
          <w:rFonts w:ascii="Arial" w:eastAsia="Times New Roman" w:hAnsi="Arial" w:cs="Arial"/>
          <w:b/>
          <w:bCs/>
          <w:color w:val="1A1A1A"/>
          <w:sz w:val="20"/>
          <w:szCs w:val="20"/>
          <w:lang w:eastAsia="es-ES"/>
        </w:rPr>
      </w:pPr>
      <w:r w:rsidRPr="003608AE">
        <w:rPr>
          <w:rFonts w:ascii="Arial" w:eastAsia="Times New Roman" w:hAnsi="Arial" w:cs="Arial"/>
          <w:b/>
          <w:bCs/>
          <w:color w:val="1A1A1A"/>
          <w:sz w:val="20"/>
          <w:szCs w:val="20"/>
          <w:lang w:eastAsia="es-ES"/>
        </w:rPr>
        <w:t>No prohíbe el burka, sino cubrirse el rostro</w:t>
      </w:r>
      <w:r>
        <w:rPr>
          <w:rFonts w:ascii="Arial" w:eastAsia="Times New Roman" w:hAnsi="Arial" w:cs="Arial"/>
          <w:b/>
          <w:bCs/>
          <w:color w:val="1A1A1A"/>
          <w:sz w:val="20"/>
          <w:szCs w:val="20"/>
          <w:lang w:eastAsia="es-ES"/>
        </w:rPr>
        <w:t>.</w:t>
      </w:r>
    </w:p>
    <w:p w14:paraId="01AA6113" w14:textId="77777777" w:rsidR="003608AE" w:rsidRPr="003608AE" w:rsidRDefault="003608AE" w:rsidP="003608AE">
      <w:pPr>
        <w:shd w:val="clear" w:color="auto" w:fill="FFFFFF"/>
        <w:spacing w:after="0" w:line="240" w:lineRule="auto"/>
        <w:jc w:val="both"/>
        <w:textAlignment w:val="baseline"/>
        <w:rPr>
          <w:rFonts w:ascii="Arial" w:eastAsia="Times New Roman" w:hAnsi="Arial" w:cs="Arial"/>
          <w:color w:val="1A1A1A"/>
          <w:sz w:val="20"/>
          <w:szCs w:val="20"/>
          <w:lang w:eastAsia="es-ES"/>
        </w:rPr>
      </w:pPr>
      <w:r w:rsidRPr="003608AE">
        <w:rPr>
          <w:rFonts w:ascii="Arial" w:eastAsia="Times New Roman" w:hAnsi="Arial" w:cs="Arial"/>
          <w:color w:val="1A1A1A"/>
          <w:sz w:val="20"/>
          <w:szCs w:val="20"/>
          <w:lang w:eastAsia="es-ES"/>
        </w:rPr>
        <w:t xml:space="preserve">Con estas premisas, la norma no hará alusión directa al burka o al </w:t>
      </w:r>
      <w:proofErr w:type="spellStart"/>
      <w:r w:rsidRPr="003608AE">
        <w:rPr>
          <w:rFonts w:ascii="Arial" w:eastAsia="Times New Roman" w:hAnsi="Arial" w:cs="Arial"/>
          <w:color w:val="1A1A1A"/>
          <w:sz w:val="20"/>
          <w:szCs w:val="20"/>
          <w:lang w:eastAsia="es-ES"/>
        </w:rPr>
        <w:t>niqab</w:t>
      </w:r>
      <w:proofErr w:type="spellEnd"/>
      <w:r w:rsidRPr="003608AE">
        <w:rPr>
          <w:rFonts w:ascii="Arial" w:eastAsia="Times New Roman" w:hAnsi="Arial" w:cs="Arial"/>
          <w:color w:val="1A1A1A"/>
          <w:sz w:val="20"/>
          <w:szCs w:val="20"/>
          <w:lang w:eastAsia="es-ES"/>
        </w:rPr>
        <w:t> </w:t>
      </w:r>
      <w:r w:rsidRPr="003608AE">
        <w:rPr>
          <w:rFonts w:ascii="Arial" w:eastAsia="Times New Roman" w:hAnsi="Arial" w:cs="Arial"/>
          <w:b/>
          <w:bCs/>
          <w:color w:val="1A1A1A"/>
          <w:sz w:val="20"/>
          <w:szCs w:val="20"/>
          <w:bdr w:val="none" w:sz="0" w:space="0" w:color="auto" w:frame="1"/>
          <w:lang w:eastAsia="es-ES"/>
        </w:rPr>
        <w:t>ni hará referencia a ninguna religión en particular</w:t>
      </w:r>
      <w:r w:rsidRPr="003608AE">
        <w:rPr>
          <w:rFonts w:ascii="Arial" w:eastAsia="Times New Roman" w:hAnsi="Arial" w:cs="Arial"/>
          <w:color w:val="1A1A1A"/>
          <w:sz w:val="20"/>
          <w:szCs w:val="20"/>
          <w:lang w:eastAsia="es-ES"/>
        </w:rPr>
        <w:t>, sino que simplemente prohibirá llevar en público cualquier tipo de prenda que cubra el rostro. En cuanto a la motivación, la ley solo debería hacer referencia a las condiciones de seguridad y de convivencia que exige una sociedad libre y abierta, en la que todos los ciudadanos deben poder mirarse a la cara.</w:t>
      </w:r>
    </w:p>
    <w:p w14:paraId="005AD5E5" w14:textId="77777777" w:rsidR="003608AE" w:rsidRDefault="003608AE" w:rsidP="003608AE">
      <w:pPr>
        <w:shd w:val="clear" w:color="auto" w:fill="FFFFFF"/>
        <w:spacing w:after="0" w:line="240" w:lineRule="auto"/>
        <w:jc w:val="both"/>
        <w:textAlignment w:val="baseline"/>
        <w:rPr>
          <w:rFonts w:ascii="Arial" w:eastAsia="Times New Roman" w:hAnsi="Arial" w:cs="Arial"/>
          <w:color w:val="1A1A1A"/>
          <w:sz w:val="20"/>
          <w:szCs w:val="20"/>
          <w:lang w:eastAsia="es-ES"/>
        </w:rPr>
      </w:pPr>
      <w:r w:rsidRPr="003608AE">
        <w:rPr>
          <w:rFonts w:ascii="Arial" w:eastAsia="Times New Roman" w:hAnsi="Arial" w:cs="Arial"/>
          <w:color w:val="1A1A1A"/>
          <w:sz w:val="20"/>
          <w:szCs w:val="20"/>
          <w:lang w:eastAsia="es-ES"/>
        </w:rPr>
        <w:t>Los dos partidos se suman así a sus otros dos aliados políticos, el Partido Conservador, que ya había dado su visto bueno a la medida, y el mencionado Partido del Pueblo Danés, para el que el consenso obtenido constituye todo un éxito. Además, la propuesta también cuenta con el apoyo del Partido Socialdemócrata, el principal partido de la oposición.</w:t>
      </w:r>
    </w:p>
    <w:p w14:paraId="37CC6A51" w14:textId="77777777" w:rsidR="003608AE" w:rsidRPr="003608AE" w:rsidRDefault="003608AE" w:rsidP="003608AE">
      <w:pPr>
        <w:shd w:val="clear" w:color="auto" w:fill="FFFFFF"/>
        <w:spacing w:after="0" w:line="240" w:lineRule="auto"/>
        <w:jc w:val="both"/>
        <w:textAlignment w:val="baseline"/>
        <w:rPr>
          <w:rFonts w:ascii="Arial" w:eastAsia="Times New Roman" w:hAnsi="Arial" w:cs="Arial"/>
          <w:color w:val="1A1A1A"/>
          <w:sz w:val="20"/>
          <w:szCs w:val="20"/>
          <w:lang w:eastAsia="es-ES"/>
        </w:rPr>
      </w:pPr>
      <w:r w:rsidRPr="003608AE">
        <w:rPr>
          <w:rFonts w:ascii="Arial" w:eastAsia="Times New Roman" w:hAnsi="Arial" w:cs="Arial"/>
          <w:color w:val="1A1A1A"/>
          <w:sz w:val="20"/>
          <w:szCs w:val="20"/>
          <w:lang w:eastAsia="es-ES"/>
        </w:rPr>
        <w:t>Más allá de las formas y motivaciones legales que suscriba la nueva ley, los partidos no tienen ningún problema a la hora de admitir su intención de penalizar una prenda que, según dicen, manifiesta el estado de sumisión en que viven algunas musulmanas. "</w:t>
      </w:r>
      <w:r w:rsidRPr="003608AE">
        <w:rPr>
          <w:rFonts w:ascii="Arial" w:eastAsia="Times New Roman" w:hAnsi="Arial" w:cs="Arial"/>
          <w:b/>
          <w:bCs/>
          <w:color w:val="1A1A1A"/>
          <w:sz w:val="20"/>
          <w:szCs w:val="20"/>
          <w:bdr w:val="none" w:sz="0" w:space="0" w:color="auto" w:frame="1"/>
          <w:lang w:eastAsia="es-ES"/>
        </w:rPr>
        <w:t>Todo el mundo está de acuerdo</w:t>
      </w:r>
      <w:r w:rsidRPr="003608AE">
        <w:rPr>
          <w:rFonts w:ascii="Arial" w:eastAsia="Times New Roman" w:hAnsi="Arial" w:cs="Arial"/>
          <w:color w:val="1A1A1A"/>
          <w:sz w:val="20"/>
          <w:szCs w:val="20"/>
          <w:lang w:eastAsia="es-ES"/>
        </w:rPr>
        <w:t> en que el burka </w:t>
      </w:r>
      <w:hyperlink r:id="rId9" w:tgtFrame="_self" w:history="1">
        <w:r w:rsidRPr="003608AE">
          <w:rPr>
            <w:rFonts w:ascii="Arial" w:eastAsia="Times New Roman" w:hAnsi="Arial" w:cs="Arial"/>
            <w:b/>
            <w:bCs/>
            <w:color w:val="1187B8"/>
            <w:sz w:val="20"/>
            <w:szCs w:val="20"/>
            <w:bdr w:val="none" w:sz="0" w:space="0" w:color="auto" w:frame="1"/>
            <w:lang w:eastAsia="es-ES"/>
          </w:rPr>
          <w:t>es una expresión de la opresión extrema de la mujer</w:t>
        </w:r>
      </w:hyperlink>
      <w:r w:rsidRPr="003608AE">
        <w:rPr>
          <w:rFonts w:ascii="Arial" w:eastAsia="Times New Roman" w:hAnsi="Arial" w:cs="Arial"/>
          <w:color w:val="1A1A1A"/>
          <w:sz w:val="20"/>
          <w:szCs w:val="20"/>
          <w:lang w:eastAsia="es-ES"/>
        </w:rPr>
        <w:t xml:space="preserve">", llegó a admitir en Facebook el propio ministro de Exteriores, </w:t>
      </w:r>
      <w:proofErr w:type="spellStart"/>
      <w:r w:rsidRPr="003608AE">
        <w:rPr>
          <w:rFonts w:ascii="Arial" w:eastAsia="Times New Roman" w:hAnsi="Arial" w:cs="Arial"/>
          <w:color w:val="1A1A1A"/>
          <w:sz w:val="20"/>
          <w:szCs w:val="20"/>
          <w:lang w:eastAsia="es-ES"/>
        </w:rPr>
        <w:t>Anders</w:t>
      </w:r>
      <w:proofErr w:type="spellEnd"/>
      <w:r w:rsidRPr="003608AE">
        <w:rPr>
          <w:rFonts w:ascii="Arial" w:eastAsia="Times New Roman" w:hAnsi="Arial" w:cs="Arial"/>
          <w:color w:val="1A1A1A"/>
          <w:sz w:val="20"/>
          <w:szCs w:val="20"/>
          <w:lang w:eastAsia="es-ES"/>
        </w:rPr>
        <w:t xml:space="preserve"> </w:t>
      </w:r>
      <w:proofErr w:type="spellStart"/>
      <w:r w:rsidRPr="003608AE">
        <w:rPr>
          <w:rFonts w:ascii="Arial" w:eastAsia="Times New Roman" w:hAnsi="Arial" w:cs="Arial"/>
          <w:color w:val="1A1A1A"/>
          <w:sz w:val="20"/>
          <w:szCs w:val="20"/>
          <w:lang w:eastAsia="es-ES"/>
        </w:rPr>
        <w:t>Samuelsen</w:t>
      </w:r>
      <w:proofErr w:type="spellEnd"/>
      <w:r w:rsidRPr="003608AE">
        <w:rPr>
          <w:rFonts w:ascii="Arial" w:eastAsia="Times New Roman" w:hAnsi="Arial" w:cs="Arial"/>
          <w:color w:val="1A1A1A"/>
          <w:sz w:val="20"/>
          <w:szCs w:val="20"/>
          <w:lang w:eastAsia="es-ES"/>
        </w:rPr>
        <w:t>, al explicar que "si una prohibición así es posible en la práctica, sin vulnerarnos a nosotros mismos o nuestros valores, entonces sí, nuestro partido la apoyará".</w:t>
      </w:r>
    </w:p>
    <w:p w14:paraId="381771C6" w14:textId="77777777" w:rsidR="003608AE" w:rsidRDefault="003608AE" w:rsidP="003608AE">
      <w:pPr>
        <w:shd w:val="clear" w:color="auto" w:fill="FFFFFF"/>
        <w:spacing w:after="0" w:line="240" w:lineRule="auto"/>
        <w:jc w:val="both"/>
        <w:textAlignment w:val="baseline"/>
        <w:rPr>
          <w:rFonts w:ascii="Arial" w:eastAsia="Times New Roman" w:hAnsi="Arial" w:cs="Arial"/>
          <w:color w:val="1A1A1A"/>
          <w:sz w:val="20"/>
          <w:szCs w:val="20"/>
          <w:lang w:eastAsia="es-ES"/>
        </w:rPr>
      </w:pPr>
      <w:r w:rsidRPr="003608AE">
        <w:rPr>
          <w:rFonts w:ascii="Arial" w:eastAsia="Times New Roman" w:hAnsi="Arial" w:cs="Arial"/>
          <w:color w:val="1A1A1A"/>
          <w:sz w:val="20"/>
          <w:szCs w:val="20"/>
          <w:lang w:eastAsia="es-ES"/>
        </w:rPr>
        <w:t>El debate sobre el velo integral, por lo tanto, abarca una amplia variedad de temas. Desde la</w:t>
      </w:r>
      <w:r w:rsidRPr="003608AE">
        <w:rPr>
          <w:rFonts w:ascii="Arial" w:eastAsia="Times New Roman" w:hAnsi="Arial" w:cs="Arial"/>
          <w:b/>
          <w:bCs/>
          <w:color w:val="1A1A1A"/>
          <w:sz w:val="20"/>
          <w:szCs w:val="20"/>
          <w:bdr w:val="none" w:sz="0" w:space="0" w:color="auto" w:frame="1"/>
          <w:lang w:eastAsia="es-ES"/>
        </w:rPr>
        <w:t> libertad religiosa</w:t>
      </w:r>
      <w:r w:rsidRPr="003608AE">
        <w:rPr>
          <w:rFonts w:ascii="Arial" w:eastAsia="Times New Roman" w:hAnsi="Arial" w:cs="Arial"/>
          <w:color w:val="1A1A1A"/>
          <w:sz w:val="20"/>
          <w:szCs w:val="20"/>
          <w:lang w:eastAsia="es-ES"/>
        </w:rPr>
        <w:t>, la igualdad de la mujer, las tradi</w:t>
      </w:r>
      <w:r w:rsidR="00627421">
        <w:rPr>
          <w:rFonts w:ascii="Arial" w:eastAsia="Times New Roman" w:hAnsi="Arial" w:cs="Arial"/>
          <w:color w:val="1A1A1A"/>
          <w:sz w:val="20"/>
          <w:szCs w:val="20"/>
          <w:lang w:eastAsia="es-ES"/>
        </w:rPr>
        <w:t>ciones laicas.</w:t>
      </w:r>
    </w:p>
    <w:p w14:paraId="76748607" w14:textId="77777777" w:rsidR="003608AE" w:rsidRDefault="003608AE" w:rsidP="003608AE">
      <w:pPr>
        <w:shd w:val="clear" w:color="auto" w:fill="FFFFFF"/>
        <w:spacing w:after="0" w:line="240" w:lineRule="auto"/>
        <w:jc w:val="both"/>
        <w:textAlignment w:val="baseline"/>
        <w:rPr>
          <w:rFonts w:ascii="Arial" w:eastAsia="Times New Roman" w:hAnsi="Arial" w:cs="Arial"/>
          <w:color w:val="1A1A1A"/>
          <w:sz w:val="20"/>
          <w:szCs w:val="20"/>
          <w:lang w:eastAsia="es-ES"/>
        </w:rPr>
      </w:pPr>
    </w:p>
    <w:p w14:paraId="6F46B739" w14:textId="77777777" w:rsidR="00647191" w:rsidRDefault="003608AE" w:rsidP="003608AE">
      <w:pPr>
        <w:shd w:val="clear" w:color="auto" w:fill="FFFFFF"/>
        <w:spacing w:after="0" w:line="240" w:lineRule="auto"/>
        <w:jc w:val="both"/>
        <w:textAlignment w:val="baseline"/>
        <w:rPr>
          <w:rFonts w:ascii="Arial" w:eastAsia="Times New Roman" w:hAnsi="Arial" w:cs="Arial"/>
          <w:color w:val="1A1A1A"/>
          <w:sz w:val="16"/>
          <w:szCs w:val="16"/>
          <w:lang w:eastAsia="es-ES"/>
        </w:rPr>
      </w:pPr>
      <w:hyperlink r:id="rId10" w:history="1">
        <w:r w:rsidRPr="00CA6869">
          <w:rPr>
            <w:rStyle w:val="Hipervnculo"/>
            <w:rFonts w:ascii="Arial" w:eastAsia="Times New Roman" w:hAnsi="Arial" w:cs="Arial"/>
            <w:sz w:val="16"/>
            <w:szCs w:val="16"/>
            <w:lang w:eastAsia="es-ES"/>
          </w:rPr>
          <w:t>https://www.elconfidencial.com/mundo/2017-10-18/no-a-la-mujer-sin-rostro-la-prohibicion-del-velo-integral-se-expande-por-europa_1462302/?utm_source=emailsharing&amp;utm_medium=email&amp;utm_campaign=BotoneraWeb</w:t>
        </w:r>
      </w:hyperlink>
    </w:p>
    <w:p w14:paraId="06EFE924" w14:textId="77777777" w:rsidR="003608AE" w:rsidRDefault="003608AE" w:rsidP="003608AE">
      <w:pPr>
        <w:shd w:val="clear" w:color="auto" w:fill="FFFFFF"/>
        <w:spacing w:after="0" w:line="240" w:lineRule="auto"/>
        <w:jc w:val="both"/>
        <w:textAlignment w:val="baseline"/>
        <w:rPr>
          <w:rFonts w:ascii="Arial" w:eastAsia="Times New Roman" w:hAnsi="Arial" w:cs="Arial"/>
          <w:color w:val="1A1A1A"/>
          <w:sz w:val="16"/>
          <w:szCs w:val="16"/>
          <w:lang w:eastAsia="es-ES"/>
        </w:rPr>
      </w:pPr>
    </w:p>
    <w:p w14:paraId="3CCFBF0E" w14:textId="77777777" w:rsidR="00627421" w:rsidRDefault="00627421" w:rsidP="003608AE">
      <w:pPr>
        <w:shd w:val="clear" w:color="auto" w:fill="FFFFFF"/>
        <w:spacing w:after="0" w:line="240" w:lineRule="auto"/>
        <w:jc w:val="both"/>
        <w:textAlignment w:val="baseline"/>
        <w:rPr>
          <w:rFonts w:ascii="Arial" w:eastAsia="Times New Roman" w:hAnsi="Arial" w:cs="Arial"/>
          <w:color w:val="1A1A1A"/>
          <w:sz w:val="16"/>
          <w:szCs w:val="16"/>
          <w:lang w:eastAsia="es-ES"/>
        </w:rPr>
      </w:pPr>
    </w:p>
    <w:p w14:paraId="08E13FAD" w14:textId="77777777" w:rsidR="00627421" w:rsidRDefault="00627421" w:rsidP="003608AE">
      <w:pPr>
        <w:shd w:val="clear" w:color="auto" w:fill="FFFFFF"/>
        <w:spacing w:after="0" w:line="240" w:lineRule="auto"/>
        <w:jc w:val="both"/>
        <w:textAlignment w:val="baseline"/>
        <w:rPr>
          <w:rFonts w:ascii="Arial" w:eastAsia="Times New Roman" w:hAnsi="Arial" w:cs="Arial"/>
          <w:color w:val="1A1A1A"/>
          <w:sz w:val="16"/>
          <w:szCs w:val="16"/>
          <w:lang w:eastAsia="es-ES"/>
        </w:rPr>
      </w:pPr>
    </w:p>
    <w:p w14:paraId="44547D2E" w14:textId="77777777" w:rsidR="003608AE" w:rsidRDefault="003608AE" w:rsidP="003608AE">
      <w:pPr>
        <w:shd w:val="clear" w:color="auto" w:fill="FFFFFF"/>
        <w:spacing w:after="0" w:line="240" w:lineRule="auto"/>
        <w:jc w:val="both"/>
        <w:textAlignment w:val="baseline"/>
        <w:rPr>
          <w:rFonts w:ascii="Arial" w:eastAsia="Times New Roman" w:hAnsi="Arial" w:cs="Arial"/>
          <w:color w:val="1A1A1A"/>
          <w:sz w:val="16"/>
          <w:szCs w:val="16"/>
          <w:lang w:eastAsia="es-ES"/>
        </w:rPr>
      </w:pPr>
      <w:r>
        <w:rPr>
          <w:rFonts w:ascii="Arial" w:eastAsia="Times New Roman" w:hAnsi="Arial" w:cs="Arial"/>
          <w:color w:val="1A1A1A"/>
          <w:sz w:val="16"/>
          <w:szCs w:val="16"/>
          <w:lang w:eastAsia="es-ES"/>
        </w:rPr>
        <w:lastRenderedPageBreak/>
        <w:t>CUESTIONES</w:t>
      </w:r>
    </w:p>
    <w:p w14:paraId="7853236D" w14:textId="77777777" w:rsidR="003608AE" w:rsidRDefault="003608AE" w:rsidP="003608AE">
      <w:pPr>
        <w:shd w:val="clear" w:color="auto" w:fill="FFFFFF"/>
        <w:spacing w:after="0" w:line="240" w:lineRule="auto"/>
        <w:jc w:val="both"/>
        <w:textAlignment w:val="baseline"/>
        <w:rPr>
          <w:rFonts w:ascii="Arial" w:eastAsia="Times New Roman" w:hAnsi="Arial" w:cs="Arial"/>
          <w:color w:val="1A1A1A"/>
          <w:sz w:val="16"/>
          <w:szCs w:val="16"/>
          <w:lang w:eastAsia="es-ES"/>
        </w:rPr>
      </w:pPr>
    </w:p>
    <w:p w14:paraId="28830502" w14:textId="77777777" w:rsidR="003608AE" w:rsidRDefault="003608AE" w:rsidP="003608AE">
      <w:pPr>
        <w:pStyle w:val="Prrafodelista"/>
        <w:numPr>
          <w:ilvl w:val="0"/>
          <w:numId w:val="1"/>
        </w:numPr>
        <w:shd w:val="clear" w:color="auto" w:fill="FFFFFF"/>
        <w:spacing w:after="0" w:line="240" w:lineRule="auto"/>
        <w:jc w:val="both"/>
        <w:textAlignment w:val="baseline"/>
      </w:pPr>
      <w:r>
        <w:t>Resume el texto con tus propias palabras.</w:t>
      </w:r>
    </w:p>
    <w:p w14:paraId="4563F3AB" w14:textId="77777777" w:rsidR="003608AE" w:rsidRDefault="003608AE" w:rsidP="003608AE">
      <w:pPr>
        <w:pStyle w:val="Prrafodelista"/>
        <w:numPr>
          <w:ilvl w:val="0"/>
          <w:numId w:val="1"/>
        </w:numPr>
        <w:shd w:val="clear" w:color="auto" w:fill="FFFFFF"/>
        <w:spacing w:after="0" w:line="240" w:lineRule="auto"/>
        <w:jc w:val="both"/>
        <w:textAlignment w:val="baseline"/>
      </w:pPr>
      <w:r>
        <w:t>¿En qué países se prohíbe el velo integral?</w:t>
      </w:r>
    </w:p>
    <w:p w14:paraId="2687CE13" w14:textId="77777777" w:rsidR="003608AE" w:rsidRDefault="003608AE" w:rsidP="003608AE">
      <w:pPr>
        <w:pStyle w:val="Prrafodelista"/>
        <w:numPr>
          <w:ilvl w:val="0"/>
          <w:numId w:val="1"/>
        </w:numPr>
        <w:shd w:val="clear" w:color="auto" w:fill="FFFFFF"/>
        <w:spacing w:after="0" w:line="240" w:lineRule="auto"/>
        <w:jc w:val="both"/>
        <w:textAlignment w:val="baseline"/>
      </w:pPr>
      <w:r>
        <w:t>¿Por qué se trata de una medida más simbólica que efectiva?</w:t>
      </w:r>
    </w:p>
    <w:p w14:paraId="42F97868" w14:textId="77777777" w:rsidR="003608AE" w:rsidRDefault="003608AE" w:rsidP="003608AE">
      <w:pPr>
        <w:pStyle w:val="Prrafodelista"/>
        <w:numPr>
          <w:ilvl w:val="0"/>
          <w:numId w:val="1"/>
        </w:numPr>
        <w:shd w:val="clear" w:color="auto" w:fill="FFFFFF"/>
        <w:spacing w:after="0" w:line="240" w:lineRule="auto"/>
        <w:jc w:val="both"/>
        <w:textAlignment w:val="baseline"/>
      </w:pPr>
      <w:r>
        <w:t xml:space="preserve">¿Qué diferencias existen entre el burka y el </w:t>
      </w:r>
      <w:proofErr w:type="spellStart"/>
      <w:r>
        <w:t>niqab</w:t>
      </w:r>
      <w:proofErr w:type="spellEnd"/>
      <w:r>
        <w:t>?</w:t>
      </w:r>
    </w:p>
    <w:p w14:paraId="778D0EE3" w14:textId="622D33F5" w:rsidR="003608AE" w:rsidRDefault="003608AE" w:rsidP="003608AE">
      <w:pPr>
        <w:pStyle w:val="Prrafodelista"/>
        <w:numPr>
          <w:ilvl w:val="0"/>
          <w:numId w:val="1"/>
        </w:numPr>
        <w:shd w:val="clear" w:color="auto" w:fill="FFFFFF"/>
        <w:spacing w:after="0" w:line="240" w:lineRule="auto"/>
        <w:jc w:val="both"/>
        <w:textAlignment w:val="baseline"/>
      </w:pPr>
      <w:r>
        <w:t>¿</w:t>
      </w:r>
      <w:bookmarkStart w:id="0" w:name="_GoBack"/>
      <w:bookmarkEnd w:id="0"/>
      <w:r>
        <w:t>Qué razones aluden los diferentes partidos políticos para querer prohibir estas prendas?</w:t>
      </w:r>
    </w:p>
    <w:p w14:paraId="7B2F3A9B" w14:textId="3A6DF6F8" w:rsidR="000F7FD5" w:rsidRDefault="000F7FD5" w:rsidP="003608AE">
      <w:pPr>
        <w:pStyle w:val="Prrafodelista"/>
        <w:numPr>
          <w:ilvl w:val="0"/>
          <w:numId w:val="1"/>
        </w:numPr>
        <w:shd w:val="clear" w:color="auto" w:fill="FFFFFF"/>
        <w:spacing w:after="0" w:line="240" w:lineRule="auto"/>
        <w:jc w:val="both"/>
        <w:textAlignment w:val="baseline"/>
      </w:pPr>
      <w:r>
        <w:t>¿Debe permitirse a la gente vestirse como quiera en público?</w:t>
      </w:r>
    </w:p>
    <w:p w14:paraId="40CC66BB" w14:textId="27A86216" w:rsidR="00FD450E" w:rsidRDefault="00FD450E" w:rsidP="003608AE">
      <w:pPr>
        <w:pStyle w:val="Prrafodelista"/>
        <w:numPr>
          <w:ilvl w:val="0"/>
          <w:numId w:val="1"/>
        </w:numPr>
        <w:shd w:val="clear" w:color="auto" w:fill="FFFFFF"/>
        <w:spacing w:after="0" w:line="240" w:lineRule="auto"/>
        <w:jc w:val="both"/>
        <w:textAlignment w:val="baseline"/>
      </w:pPr>
      <w:r>
        <w:t>¿Puede la prohibición ir en contra de los derechos humanos?</w:t>
      </w:r>
    </w:p>
    <w:p w14:paraId="01C79F3E" w14:textId="42D0EB22" w:rsidR="000F7FD5" w:rsidRDefault="000F7FD5" w:rsidP="003608AE">
      <w:pPr>
        <w:pStyle w:val="Prrafodelista"/>
        <w:numPr>
          <w:ilvl w:val="0"/>
          <w:numId w:val="1"/>
        </w:numPr>
        <w:shd w:val="clear" w:color="auto" w:fill="FFFFFF"/>
        <w:spacing w:after="0" w:line="240" w:lineRule="auto"/>
        <w:jc w:val="both"/>
        <w:textAlignment w:val="baseline"/>
      </w:pPr>
      <w:r>
        <w:t xml:space="preserve">¿Los países que prohíben el burka y el </w:t>
      </w:r>
      <w:proofErr w:type="spellStart"/>
      <w:r>
        <w:t>niqab</w:t>
      </w:r>
      <w:proofErr w:type="spellEnd"/>
      <w:r>
        <w:t xml:space="preserve"> son </w:t>
      </w:r>
      <w:proofErr w:type="spellStart"/>
      <w:r>
        <w:t>intelorantes</w:t>
      </w:r>
      <w:proofErr w:type="spellEnd"/>
      <w:r>
        <w:t>?</w:t>
      </w:r>
    </w:p>
    <w:p w14:paraId="798103E3" w14:textId="77777777" w:rsidR="00627421" w:rsidRPr="00627421" w:rsidRDefault="00627421" w:rsidP="00627421">
      <w:pPr>
        <w:pStyle w:val="Prrafodelista"/>
        <w:numPr>
          <w:ilvl w:val="0"/>
          <w:numId w:val="1"/>
        </w:numPr>
        <w:shd w:val="clear" w:color="auto" w:fill="FFFFFF"/>
        <w:spacing w:after="0" w:line="240" w:lineRule="auto"/>
        <w:jc w:val="both"/>
        <w:textAlignment w:val="baseline"/>
        <w:rPr>
          <w:rFonts w:ascii="Arial" w:eastAsia="Times New Roman" w:hAnsi="Arial" w:cs="Arial"/>
          <w:color w:val="1A1A1A"/>
          <w:sz w:val="20"/>
          <w:szCs w:val="20"/>
          <w:lang w:eastAsia="es-ES"/>
        </w:rPr>
      </w:pPr>
      <w:r>
        <w:t>Explica la última frase del texto: “</w:t>
      </w:r>
      <w:r w:rsidRPr="00627421">
        <w:rPr>
          <w:rFonts w:ascii="Arial" w:eastAsia="Times New Roman" w:hAnsi="Arial" w:cs="Arial"/>
          <w:color w:val="1A1A1A"/>
          <w:sz w:val="20"/>
          <w:szCs w:val="20"/>
          <w:lang w:eastAsia="es-ES"/>
        </w:rPr>
        <w:t>El debate sobre el velo integral, por lo tanto, abarca una amplia variedad de temas. Desde la</w:t>
      </w:r>
      <w:r w:rsidRPr="00627421">
        <w:rPr>
          <w:rFonts w:ascii="Arial" w:eastAsia="Times New Roman" w:hAnsi="Arial" w:cs="Arial"/>
          <w:b/>
          <w:bCs/>
          <w:color w:val="1A1A1A"/>
          <w:sz w:val="20"/>
          <w:szCs w:val="20"/>
          <w:bdr w:val="none" w:sz="0" w:space="0" w:color="auto" w:frame="1"/>
          <w:lang w:eastAsia="es-ES"/>
        </w:rPr>
        <w:t> libertad religiosa</w:t>
      </w:r>
      <w:r w:rsidRPr="00627421">
        <w:rPr>
          <w:rFonts w:ascii="Arial" w:eastAsia="Times New Roman" w:hAnsi="Arial" w:cs="Arial"/>
          <w:color w:val="1A1A1A"/>
          <w:sz w:val="20"/>
          <w:szCs w:val="20"/>
          <w:lang w:eastAsia="es-ES"/>
        </w:rPr>
        <w:t>, la igualdad de la mujer, las tradiciones laicas.</w:t>
      </w:r>
      <w:r>
        <w:rPr>
          <w:rFonts w:ascii="Arial" w:eastAsia="Times New Roman" w:hAnsi="Arial" w:cs="Arial"/>
          <w:color w:val="1A1A1A"/>
          <w:sz w:val="20"/>
          <w:szCs w:val="20"/>
          <w:lang w:eastAsia="es-ES"/>
        </w:rPr>
        <w:t>”</w:t>
      </w:r>
    </w:p>
    <w:p w14:paraId="657F0B2E" w14:textId="77777777" w:rsidR="003608AE" w:rsidRDefault="00627421" w:rsidP="003608AE">
      <w:pPr>
        <w:pStyle w:val="Prrafodelista"/>
        <w:numPr>
          <w:ilvl w:val="0"/>
          <w:numId w:val="1"/>
        </w:numPr>
        <w:shd w:val="clear" w:color="auto" w:fill="FFFFFF"/>
        <w:spacing w:after="0" w:line="240" w:lineRule="auto"/>
        <w:jc w:val="both"/>
        <w:textAlignment w:val="baseline"/>
      </w:pPr>
      <w:r>
        <w:t xml:space="preserve">El presidente de </w:t>
      </w:r>
      <w:proofErr w:type="spellStart"/>
      <w:r>
        <w:t>Canada</w:t>
      </w:r>
      <w:proofErr w:type="spellEnd"/>
      <w:r>
        <w:t xml:space="preserve"> ha afirmado recientemente respecto a este tema: “no nos toca a nosotros decirles a las mujeres lo que tienen que llevar”. ¿Qué opinas al respecto?</w:t>
      </w:r>
    </w:p>
    <w:p w14:paraId="55DCDD52" w14:textId="77777777" w:rsidR="00627421" w:rsidRDefault="00627421" w:rsidP="00627421">
      <w:pPr>
        <w:pStyle w:val="Prrafodelista"/>
        <w:shd w:val="clear" w:color="auto" w:fill="FFFFFF"/>
        <w:spacing w:after="0" w:line="240" w:lineRule="auto"/>
        <w:jc w:val="both"/>
        <w:textAlignment w:val="baseline"/>
      </w:pPr>
      <w:hyperlink r:id="rId11" w:history="1">
        <w:r w:rsidRPr="00CA6869">
          <w:rPr>
            <w:rStyle w:val="Hipervnculo"/>
          </w:rPr>
          <w:t>https://www.theguardian.com/world/2017/oct/20/justin-trudeau-quebec-burqa-ban-niqab-new-law</w:t>
        </w:r>
      </w:hyperlink>
    </w:p>
    <w:p w14:paraId="15236510" w14:textId="77777777" w:rsidR="00627421" w:rsidRPr="003608AE" w:rsidRDefault="00627421" w:rsidP="00627421">
      <w:pPr>
        <w:pStyle w:val="Prrafodelista"/>
        <w:numPr>
          <w:ilvl w:val="0"/>
          <w:numId w:val="1"/>
        </w:numPr>
        <w:shd w:val="clear" w:color="auto" w:fill="FFFFFF"/>
        <w:spacing w:after="0" w:line="240" w:lineRule="auto"/>
        <w:jc w:val="both"/>
        <w:textAlignment w:val="baseline"/>
      </w:pPr>
      <w:r>
        <w:t>Da tu opinión razonada sobre la prohibición del velo integral.</w:t>
      </w:r>
    </w:p>
    <w:sectPr w:rsidR="00627421" w:rsidRPr="003608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F20C6"/>
    <w:multiLevelType w:val="hybridMultilevel"/>
    <w:tmpl w:val="5C7C5DA4"/>
    <w:lvl w:ilvl="0" w:tplc="B9266F4E">
      <w:start w:val="1"/>
      <w:numFmt w:val="decimal"/>
      <w:lvlText w:val="%1."/>
      <w:lvlJc w:val="left"/>
      <w:pPr>
        <w:ind w:left="720" w:hanging="360"/>
      </w:pPr>
      <w:rPr>
        <w:rFonts w:ascii="Arial" w:eastAsia="Times New Roman" w:hAnsi="Arial" w:cs="Arial" w:hint="default"/>
        <w:color w:val="1A1A1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8AE"/>
    <w:rsid w:val="000F7FD5"/>
    <w:rsid w:val="003608AE"/>
    <w:rsid w:val="00627421"/>
    <w:rsid w:val="00647191"/>
    <w:rsid w:val="00FD45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9423B"/>
  <w15:chartTrackingRefBased/>
  <w15:docId w15:val="{58231343-87CE-433C-B65A-9DC57B1A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3608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608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link w:val="Ttulo4Car"/>
    <w:uiPriority w:val="9"/>
    <w:qFormat/>
    <w:rsid w:val="003608AE"/>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3608AE"/>
    <w:rPr>
      <w:rFonts w:ascii="Times New Roman" w:eastAsia="Times New Roman" w:hAnsi="Times New Roman" w:cs="Times New Roman"/>
      <w:b/>
      <w:bCs/>
      <w:sz w:val="24"/>
      <w:szCs w:val="24"/>
      <w:lang w:eastAsia="es-ES"/>
    </w:rPr>
  </w:style>
  <w:style w:type="character" w:customStyle="1" w:styleId="date-act">
    <w:name w:val="date-act"/>
    <w:basedOn w:val="Fuentedeprrafopredeter"/>
    <w:rsid w:val="003608AE"/>
  </w:style>
  <w:style w:type="character" w:customStyle="1" w:styleId="date-act-hour">
    <w:name w:val="date-act-hour"/>
    <w:basedOn w:val="Fuentedeprrafopredeter"/>
    <w:rsid w:val="003608AE"/>
  </w:style>
  <w:style w:type="paragraph" w:styleId="NormalWeb">
    <w:name w:val="Normal (Web)"/>
    <w:basedOn w:val="Normal"/>
    <w:uiPriority w:val="99"/>
    <w:semiHidden/>
    <w:unhideWhenUsed/>
    <w:rsid w:val="003608A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608AE"/>
    <w:rPr>
      <w:b/>
      <w:bCs/>
    </w:rPr>
  </w:style>
  <w:style w:type="character" w:styleId="Hipervnculo">
    <w:name w:val="Hyperlink"/>
    <w:basedOn w:val="Fuentedeprrafopredeter"/>
    <w:uiPriority w:val="99"/>
    <w:unhideWhenUsed/>
    <w:rsid w:val="003608AE"/>
    <w:rPr>
      <w:color w:val="0000FF"/>
      <w:u w:val="single"/>
    </w:rPr>
  </w:style>
  <w:style w:type="character" w:customStyle="1" w:styleId="summary">
    <w:name w:val="summary"/>
    <w:basedOn w:val="Fuentedeprrafopredeter"/>
    <w:rsid w:val="003608AE"/>
  </w:style>
  <w:style w:type="character" w:customStyle="1" w:styleId="Ttulo1Car">
    <w:name w:val="Título 1 Car"/>
    <w:basedOn w:val="Fuentedeprrafopredeter"/>
    <w:link w:val="Ttulo1"/>
    <w:uiPriority w:val="9"/>
    <w:rsid w:val="003608AE"/>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3608AE"/>
    <w:rPr>
      <w:rFonts w:asciiTheme="majorHAnsi" w:eastAsiaTheme="majorEastAsia" w:hAnsiTheme="majorHAnsi" w:cstheme="majorBidi"/>
      <w:color w:val="2F5496" w:themeColor="accent1" w:themeShade="BF"/>
      <w:sz w:val="26"/>
      <w:szCs w:val="26"/>
    </w:rPr>
  </w:style>
  <w:style w:type="character" w:styleId="Mencinsinresolver">
    <w:name w:val="Unresolved Mention"/>
    <w:basedOn w:val="Fuentedeprrafopredeter"/>
    <w:uiPriority w:val="99"/>
    <w:semiHidden/>
    <w:unhideWhenUsed/>
    <w:rsid w:val="003608AE"/>
    <w:rPr>
      <w:color w:val="808080"/>
      <w:shd w:val="clear" w:color="auto" w:fill="E6E6E6"/>
    </w:rPr>
  </w:style>
  <w:style w:type="paragraph" w:styleId="Prrafodelista">
    <w:name w:val="List Paragraph"/>
    <w:basedOn w:val="Normal"/>
    <w:uiPriority w:val="34"/>
    <w:qFormat/>
    <w:rsid w:val="00360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96567">
      <w:bodyDiv w:val="1"/>
      <w:marLeft w:val="0"/>
      <w:marRight w:val="0"/>
      <w:marTop w:val="0"/>
      <w:marBottom w:val="0"/>
      <w:divBdr>
        <w:top w:val="none" w:sz="0" w:space="0" w:color="auto"/>
        <w:left w:val="none" w:sz="0" w:space="0" w:color="auto"/>
        <w:bottom w:val="none" w:sz="0" w:space="0" w:color="auto"/>
        <w:right w:val="none" w:sz="0" w:space="0" w:color="auto"/>
      </w:divBdr>
    </w:div>
    <w:div w:id="1072311508">
      <w:bodyDiv w:val="1"/>
      <w:marLeft w:val="0"/>
      <w:marRight w:val="0"/>
      <w:marTop w:val="0"/>
      <w:marBottom w:val="0"/>
      <w:divBdr>
        <w:top w:val="none" w:sz="0" w:space="0" w:color="auto"/>
        <w:left w:val="none" w:sz="0" w:space="0" w:color="auto"/>
        <w:bottom w:val="none" w:sz="0" w:space="0" w:color="auto"/>
        <w:right w:val="none" w:sz="0" w:space="0" w:color="auto"/>
      </w:divBdr>
      <w:divsChild>
        <w:div w:id="330186407">
          <w:marLeft w:val="0"/>
          <w:marRight w:val="0"/>
          <w:marTop w:val="0"/>
          <w:marBottom w:val="0"/>
          <w:divBdr>
            <w:top w:val="none" w:sz="0" w:space="0" w:color="auto"/>
            <w:left w:val="none" w:sz="0" w:space="0" w:color="auto"/>
            <w:bottom w:val="none" w:sz="0" w:space="0" w:color="auto"/>
            <w:right w:val="none" w:sz="0" w:space="0" w:color="auto"/>
          </w:divBdr>
          <w:divsChild>
            <w:div w:id="857080929">
              <w:marLeft w:val="0"/>
              <w:marRight w:val="0"/>
              <w:marTop w:val="0"/>
              <w:marBottom w:val="0"/>
              <w:divBdr>
                <w:top w:val="none" w:sz="0" w:space="0" w:color="auto"/>
                <w:left w:val="none" w:sz="0" w:space="0" w:color="auto"/>
                <w:bottom w:val="none" w:sz="0" w:space="0" w:color="auto"/>
                <w:right w:val="none" w:sz="0" w:space="0" w:color="auto"/>
              </w:divBdr>
            </w:div>
          </w:divsChild>
        </w:div>
        <w:div w:id="37686016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confidencial.com/mundo/2014-12-03/la-profesora-de-guarderia-que-se-enfrento-sola-al-islamismo-que-conquista-francia_5229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lconfidencial.com/mundo/2016-05-21/quien-es-quien-extrema-derecha-europa_120354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confidencial.com/tags/lugares/dinamarca-2707/" TargetMode="External"/><Relationship Id="rId11" Type="http://schemas.openxmlformats.org/officeDocument/2006/relationships/hyperlink" Target="https://www.theguardian.com/world/2017/oct/20/justin-trudeau-quebec-burqa-ban-niqab-new-law" TargetMode="External"/><Relationship Id="rId5" Type="http://schemas.openxmlformats.org/officeDocument/2006/relationships/hyperlink" Target="https://www.elconfidencial.com/mundo/2016-09-06/francia-nekkaz-islam-velo-niqab-burkini-multas_1256072/" TargetMode="External"/><Relationship Id="rId10" Type="http://schemas.openxmlformats.org/officeDocument/2006/relationships/hyperlink" Target="https://www.elconfidencial.com/mundo/2017-10-18/no-a-la-mujer-sin-rostro-la-prohibicion-del-velo-integral-se-expande-por-europa_1462302/?utm_source=emailsharing&amp;utm_medium=email&amp;utm_campaign=BotoneraWeb" TargetMode="External"/><Relationship Id="rId4" Type="http://schemas.openxmlformats.org/officeDocument/2006/relationships/webSettings" Target="webSettings.xml"/><Relationship Id="rId9" Type="http://schemas.openxmlformats.org/officeDocument/2006/relationships/hyperlink" Target="https://www.elconfidencial.com/mundo/2017-03-29/memorias-de-la-mujer-que-se-desnuda-contra-el-islamismo_135600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985</Words>
  <Characters>5423</Characters>
  <Application>Microsoft Office Word</Application>
  <DocSecurity>0</DocSecurity>
  <Lines>45</Lines>
  <Paragraphs>12</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La prohibición del velo integral se expande por Europa: Cada vez más países se s</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anta</dc:creator>
  <cp:keywords/>
  <dc:description/>
  <cp:lastModifiedBy>ana anta</cp:lastModifiedBy>
  <cp:revision>2</cp:revision>
  <dcterms:created xsi:type="dcterms:W3CDTF">2017-10-28T17:56:00Z</dcterms:created>
  <dcterms:modified xsi:type="dcterms:W3CDTF">2017-10-28T17:56:00Z</dcterms:modified>
</cp:coreProperties>
</file>